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Title"/>
      </w:pPr>
      <w:r>
        <w:rPr/>
        <w:t>MURVERT</w:t>
      </w:r>
      <w:r>
        <w:rPr>
          <w:spacing w:val="-3"/>
        </w:rPr>
        <w:t> </w:t>
      </w:r>
      <w:r>
        <w:rPr/>
        <w:t>cherche</w:t>
      </w:r>
      <w:r>
        <w:rPr>
          <w:spacing w:val="-7"/>
        </w:rPr>
        <w:t> </w:t>
      </w:r>
      <w:r>
        <w:rPr/>
        <w:t>son</w:t>
      </w:r>
      <w:r>
        <w:rPr>
          <w:spacing w:val="-5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Manager</w:t>
      </w:r>
    </w:p>
    <w:p>
      <w:pPr>
        <w:pStyle w:val="BodyText"/>
        <w:spacing w:before="243"/>
        <w:ind w:left="101" w:right="114"/>
        <w:jc w:val="both"/>
      </w:pPr>
      <w:r>
        <w:rPr/>
        <w:t>MURVERT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projet</w:t>
      </w:r>
      <w:r>
        <w:rPr>
          <w:spacing w:val="-4"/>
        </w:rPr>
        <w:t> </w:t>
      </w:r>
      <w:r>
        <w:rPr/>
        <w:t>FIRST</w:t>
      </w:r>
      <w:r>
        <w:rPr>
          <w:spacing w:val="-4"/>
        </w:rPr>
        <w:t> </w:t>
      </w:r>
      <w:r>
        <w:rPr/>
        <w:t>Spin-off</w:t>
      </w:r>
      <w:r>
        <w:rPr>
          <w:spacing w:val="-3"/>
        </w:rPr>
        <w:t> </w:t>
      </w:r>
      <w:r>
        <w:rPr/>
        <w:t>(FSO)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développement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murs</w:t>
      </w:r>
      <w:r>
        <w:rPr>
          <w:spacing w:val="-6"/>
        </w:rPr>
        <w:t> </w:t>
      </w:r>
      <w:r>
        <w:rPr/>
        <w:t>végétaux</w:t>
      </w:r>
      <w:r>
        <w:rPr>
          <w:spacing w:val="-6"/>
        </w:rPr>
        <w:t> </w:t>
      </w:r>
      <w:r>
        <w:rPr/>
        <w:t>durables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favorables</w:t>
      </w:r>
      <w:r>
        <w:rPr>
          <w:spacing w:val="-48"/>
        </w:rPr>
        <w:t> </w:t>
      </w:r>
      <w:r>
        <w:rPr/>
        <w:t>à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biodiversité.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projet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financé</w:t>
      </w:r>
      <w:r>
        <w:rPr>
          <w:spacing w:val="1"/>
        </w:rPr>
        <w:t> </w:t>
      </w:r>
      <w:r>
        <w:rPr/>
        <w:t>par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SPW</w:t>
      </w:r>
      <w:r>
        <w:rPr>
          <w:spacing w:val="1"/>
        </w:rPr>
        <w:t> </w:t>
      </w:r>
      <w:r>
        <w:rPr/>
        <w:t>(murvert.be).</w:t>
      </w:r>
      <w:r>
        <w:rPr>
          <w:spacing w:val="1"/>
        </w:rPr>
        <w:t> </w:t>
      </w:r>
      <w:r>
        <w:rPr/>
        <w:t>Nous</w:t>
      </w:r>
      <w:r>
        <w:rPr>
          <w:spacing w:val="1"/>
        </w:rPr>
        <w:t> </w:t>
      </w:r>
      <w:r>
        <w:rPr/>
        <w:t>rentrons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année</w:t>
      </w:r>
      <w:r>
        <w:rPr>
          <w:spacing w:val="1"/>
        </w:rPr>
        <w:t> </w:t>
      </w:r>
      <w:r>
        <w:rPr/>
        <w:t>déterminante qui permettra de</w:t>
      </w:r>
      <w:r>
        <w:rPr>
          <w:spacing w:val="1"/>
        </w:rPr>
        <w:t> </w:t>
      </w:r>
      <w:r>
        <w:rPr/>
        <w:t>concrétiser la</w:t>
      </w:r>
      <w:r>
        <w:rPr>
          <w:spacing w:val="-3"/>
        </w:rPr>
        <w:t> </w:t>
      </w:r>
      <w:r>
        <w:rPr/>
        <w:t>création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 Spin-off.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1" w:right="111"/>
        <w:jc w:val="both"/>
      </w:pPr>
      <w:r>
        <w:rPr/>
        <w:t>Nous</w:t>
      </w:r>
      <w:r>
        <w:rPr>
          <w:spacing w:val="1"/>
        </w:rPr>
        <w:t> </w:t>
      </w:r>
      <w:r>
        <w:rPr/>
        <w:t>recherchons donc un.e</w:t>
      </w:r>
      <w:r>
        <w:rPr>
          <w:spacing w:val="1"/>
        </w:rPr>
        <w:t> </w:t>
      </w:r>
      <w:r>
        <w:rPr/>
        <w:t>Business Development Manager</w:t>
      </w:r>
      <w:r>
        <w:rPr>
          <w:spacing w:val="1"/>
        </w:rPr>
        <w:t> </w:t>
      </w:r>
      <w:r>
        <w:rPr/>
        <w:t>(BDM)</w:t>
      </w:r>
      <w:r>
        <w:rPr>
          <w:spacing w:val="1"/>
        </w:rPr>
        <w:t> </w:t>
      </w:r>
      <w:r>
        <w:rPr/>
        <w:t>expérimenté.e</w:t>
      </w:r>
      <w:r>
        <w:rPr>
          <w:spacing w:val="1"/>
        </w:rPr>
        <w:t> </w:t>
      </w:r>
      <w:r>
        <w:rPr/>
        <w:t>pour définir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stratégie</w:t>
      </w:r>
      <w:r>
        <w:rPr>
          <w:spacing w:val="-5"/>
        </w:rPr>
        <w:t> </w:t>
      </w:r>
      <w:r>
        <w:rPr/>
        <w:t>commerciale</w:t>
      </w:r>
      <w:r>
        <w:rPr>
          <w:spacing w:val="-1"/>
        </w:rPr>
        <w:t> </w:t>
      </w:r>
      <w:r>
        <w:rPr/>
        <w:t>et</w:t>
      </w:r>
      <w:r>
        <w:rPr>
          <w:spacing w:val="-4"/>
        </w:rPr>
        <w:t> </w:t>
      </w:r>
      <w:r>
        <w:rPr/>
        <w:t>accompagner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développement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Spin-off.</w:t>
      </w:r>
    </w:p>
    <w:p>
      <w:pPr>
        <w:pStyle w:val="BodyText"/>
        <w:ind w:left="0"/>
      </w:pPr>
    </w:p>
    <w:p>
      <w:pPr>
        <w:pStyle w:val="Heading1"/>
      </w:pPr>
      <w:r>
        <w:rPr/>
        <w:t>Fonction</w:t>
      </w:r>
    </w:p>
    <w:p>
      <w:pPr>
        <w:pStyle w:val="BodyText"/>
        <w:spacing w:before="61"/>
        <w:ind w:left="101" w:right="115"/>
        <w:jc w:val="both"/>
      </w:pPr>
      <w:r>
        <w:rPr/>
        <w:t>En collaboration étroite avec le porteur de projet et le responsable académique, le.a BDM sera chargé.e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développer</w:t>
      </w:r>
      <w:r>
        <w:rPr>
          <w:spacing w:val="-9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stratégie</w:t>
      </w:r>
      <w:r>
        <w:rPr>
          <w:spacing w:val="-11"/>
        </w:rPr>
        <w:t> </w:t>
      </w:r>
      <w:r>
        <w:rPr/>
        <w:t>commerciale</w:t>
      </w:r>
      <w:r>
        <w:rPr>
          <w:spacing w:val="-14"/>
        </w:rPr>
        <w:t> </w:t>
      </w:r>
      <w:r>
        <w:rPr/>
        <w:t>et</w:t>
      </w:r>
      <w:r>
        <w:rPr>
          <w:spacing w:val="-10"/>
        </w:rPr>
        <w:t> </w:t>
      </w:r>
      <w:r>
        <w:rPr/>
        <w:t>financière</w:t>
      </w:r>
      <w:r>
        <w:rPr>
          <w:spacing w:val="-13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future</w:t>
      </w:r>
      <w:r>
        <w:rPr>
          <w:spacing w:val="-10"/>
        </w:rPr>
        <w:t> </w:t>
      </w:r>
      <w:r>
        <w:rPr/>
        <w:t>société</w:t>
      </w:r>
      <w:r>
        <w:rPr>
          <w:spacing w:val="-7"/>
        </w:rPr>
        <w:t> </w:t>
      </w:r>
      <w:r>
        <w:rPr/>
        <w:t>sur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horizon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5</w:t>
      </w:r>
      <w:r>
        <w:rPr>
          <w:spacing w:val="-8"/>
        </w:rPr>
        <w:t> </w:t>
      </w:r>
      <w:r>
        <w:rPr/>
        <w:t>ans.</w:t>
      </w:r>
      <w:r>
        <w:rPr>
          <w:spacing w:val="-10"/>
        </w:rPr>
        <w:t> </w:t>
      </w:r>
      <w:r>
        <w:rPr/>
        <w:t>Le</w:t>
      </w:r>
      <w:r>
        <w:rPr>
          <w:spacing w:val="-9"/>
        </w:rPr>
        <w:t> </w:t>
      </w:r>
      <w:r>
        <w:rPr/>
        <w:t>poste</w:t>
      </w:r>
      <w:r>
        <w:rPr>
          <w:spacing w:val="-47"/>
        </w:rPr>
        <w:t> </w:t>
      </w:r>
      <w:r>
        <w:rPr/>
        <w:t>est</w:t>
      </w:r>
      <w:r>
        <w:rPr>
          <w:spacing w:val="-1"/>
        </w:rPr>
        <w:t> </w:t>
      </w:r>
      <w:r>
        <w:rPr/>
        <w:t>situé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Gembloux.</w:t>
      </w:r>
    </w:p>
    <w:p>
      <w:pPr>
        <w:pStyle w:val="BodyText"/>
        <w:spacing w:before="4"/>
        <w:ind w:left="0"/>
      </w:pPr>
    </w:p>
    <w:p>
      <w:pPr>
        <w:pStyle w:val="Heading1"/>
      </w:pPr>
      <w:r>
        <w:rPr/>
        <w:t>Missions</w:t>
      </w:r>
      <w:r>
        <w:rPr>
          <w:spacing w:val="-8"/>
        </w:rPr>
        <w:t> </w:t>
      </w:r>
      <w:r>
        <w:rPr/>
        <w:t>principales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58" w:after="0"/>
        <w:ind w:left="809" w:right="0" w:hanging="356"/>
        <w:jc w:val="left"/>
        <w:rPr>
          <w:sz w:val="22"/>
        </w:rPr>
      </w:pPr>
      <w:r>
        <w:rPr>
          <w:sz w:val="22"/>
        </w:rPr>
        <w:t>Validation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2"/>
          <w:sz w:val="22"/>
        </w:rPr>
        <w:t> </w:t>
      </w:r>
      <w:r>
        <w:rPr>
          <w:sz w:val="22"/>
        </w:rPr>
        <w:t>plan</w:t>
      </w:r>
      <w:r>
        <w:rPr>
          <w:spacing w:val="-2"/>
          <w:sz w:val="22"/>
        </w:rPr>
        <w:t> </w:t>
      </w:r>
      <w:r>
        <w:rPr>
          <w:sz w:val="22"/>
        </w:rPr>
        <w:t>d’affaires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60" w:after="0"/>
        <w:ind w:left="809" w:right="424" w:hanging="356"/>
        <w:jc w:val="left"/>
        <w:rPr>
          <w:sz w:val="22"/>
        </w:rPr>
      </w:pPr>
      <w:r>
        <w:rPr>
          <w:sz w:val="22"/>
        </w:rPr>
        <w:t>Rédaction des contrats types et conditions de vente ainsi que la validation du type de service</w:t>
      </w:r>
      <w:r>
        <w:rPr>
          <w:spacing w:val="-47"/>
          <w:sz w:val="22"/>
        </w:rPr>
        <w:t> </w:t>
      </w:r>
      <w:r>
        <w:rPr>
          <w:sz w:val="22"/>
        </w:rPr>
        <w:t>après-vente</w:t>
      </w:r>
      <w:r>
        <w:rPr>
          <w:spacing w:val="-3"/>
          <w:sz w:val="22"/>
        </w:rPr>
        <w:t> </w:t>
      </w:r>
      <w:r>
        <w:rPr>
          <w:sz w:val="22"/>
        </w:rPr>
        <w:t>et garantie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0" w:after="0"/>
        <w:ind w:left="814" w:right="0" w:hanging="356"/>
        <w:jc w:val="left"/>
        <w:rPr>
          <w:sz w:val="22"/>
        </w:rPr>
      </w:pPr>
      <w:r>
        <w:rPr>
          <w:sz w:val="22"/>
        </w:rPr>
        <w:t>Définition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œuvre de la</w:t>
      </w:r>
      <w:r>
        <w:rPr>
          <w:spacing w:val="-3"/>
          <w:sz w:val="22"/>
        </w:rPr>
        <w:t> </w:t>
      </w:r>
      <w:r>
        <w:rPr>
          <w:sz w:val="22"/>
        </w:rPr>
        <w:t>stratégie commerciale ;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58" w:after="0"/>
        <w:ind w:left="814" w:right="0" w:hanging="356"/>
        <w:jc w:val="left"/>
        <w:rPr>
          <w:sz w:val="22"/>
        </w:rPr>
      </w:pPr>
      <w:r>
        <w:rPr>
          <w:sz w:val="22"/>
        </w:rPr>
        <w:t>Définition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mise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œuvre de la</w:t>
      </w:r>
      <w:r>
        <w:rPr>
          <w:spacing w:val="-4"/>
          <w:sz w:val="22"/>
        </w:rPr>
        <w:t> </w:t>
      </w:r>
      <w:r>
        <w:rPr>
          <w:sz w:val="22"/>
        </w:rPr>
        <w:t>stratégie de</w:t>
      </w:r>
      <w:r>
        <w:rPr>
          <w:spacing w:val="-3"/>
          <w:sz w:val="22"/>
        </w:rPr>
        <w:t> </w:t>
      </w:r>
      <w:r>
        <w:rPr>
          <w:sz w:val="22"/>
        </w:rPr>
        <w:t>communication</w:t>
      </w:r>
      <w:r>
        <w:rPr>
          <w:spacing w:val="-1"/>
          <w:sz w:val="22"/>
        </w:rPr>
        <w:t> </w:t>
      </w:r>
      <w:r>
        <w:rPr>
          <w:sz w:val="22"/>
        </w:rPr>
        <w:t>adaptée</w:t>
      </w:r>
      <w:r>
        <w:rPr>
          <w:spacing w:val="1"/>
          <w:sz w:val="22"/>
        </w:rPr>
        <w:t> </w:t>
      </w:r>
      <w:r>
        <w:rPr>
          <w:sz w:val="22"/>
        </w:rPr>
        <w:t>aux différents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0" w:after="0"/>
        <w:ind w:left="814" w:right="0" w:hanging="356"/>
        <w:jc w:val="left"/>
        <w:rPr>
          <w:sz w:val="22"/>
        </w:rPr>
      </w:pPr>
      <w:r>
        <w:rPr>
          <w:sz w:val="22"/>
        </w:rPr>
        <w:t>Négociation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suivi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contrats</w:t>
      </w:r>
      <w:r>
        <w:rPr>
          <w:spacing w:val="1"/>
          <w:sz w:val="22"/>
        </w:rPr>
        <w:t> </w:t>
      </w:r>
      <w:r>
        <w:rPr>
          <w:sz w:val="22"/>
        </w:rPr>
        <w:t>avec</w:t>
      </w:r>
      <w:r>
        <w:rPr>
          <w:spacing w:val="-3"/>
          <w:sz w:val="22"/>
        </w:rPr>
        <w:t> </w:t>
      </w:r>
      <w:r>
        <w:rPr>
          <w:sz w:val="22"/>
        </w:rPr>
        <w:t>les fournisseurs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240" w:lineRule="auto" w:before="61" w:after="0"/>
        <w:ind w:left="814" w:right="0" w:hanging="356"/>
        <w:jc w:val="left"/>
        <w:rPr>
          <w:sz w:val="22"/>
        </w:rPr>
      </w:pPr>
      <w:r>
        <w:rPr>
          <w:sz w:val="22"/>
        </w:rPr>
        <w:t>Participation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mise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place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1"/>
          <w:sz w:val="22"/>
        </w:rPr>
        <w:t> </w:t>
      </w:r>
      <w:r>
        <w:rPr>
          <w:sz w:val="22"/>
        </w:rPr>
        <w:t>stratégies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production</w:t>
      </w:r>
      <w:r>
        <w:rPr>
          <w:spacing w:val="-2"/>
          <w:sz w:val="22"/>
        </w:rPr>
        <w:t> </w:t>
      </w:r>
      <w:r>
        <w:rPr>
          <w:sz w:val="22"/>
        </w:rPr>
        <w:t>et coordination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sous-traitants.</w:t>
      </w:r>
    </w:p>
    <w:p>
      <w:pPr>
        <w:pStyle w:val="BodyText"/>
        <w:spacing w:before="12"/>
        <w:ind w:left="0"/>
        <w:rPr>
          <w:sz w:val="26"/>
        </w:rPr>
      </w:pPr>
    </w:p>
    <w:p>
      <w:pPr>
        <w:pStyle w:val="Heading1"/>
      </w:pPr>
      <w:r>
        <w:rPr/>
        <w:t>Profil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35" w:lineRule="auto" w:before="62" w:after="0"/>
        <w:ind w:left="814" w:right="229" w:hanging="356"/>
        <w:jc w:val="left"/>
        <w:rPr>
          <w:sz w:val="22"/>
        </w:rPr>
      </w:pPr>
      <w:r>
        <w:rPr>
          <w:sz w:val="22"/>
        </w:rPr>
        <w:t>Vous</w:t>
      </w:r>
      <w:r>
        <w:rPr>
          <w:spacing w:val="13"/>
          <w:sz w:val="22"/>
        </w:rPr>
        <w:t> </w:t>
      </w:r>
      <w:r>
        <w:rPr>
          <w:sz w:val="22"/>
        </w:rPr>
        <w:t>êtes</w:t>
      </w:r>
      <w:r>
        <w:rPr>
          <w:spacing w:val="15"/>
          <w:sz w:val="22"/>
        </w:rPr>
        <w:t> </w:t>
      </w:r>
      <w:r>
        <w:rPr>
          <w:sz w:val="22"/>
        </w:rPr>
        <w:t>porteur</w:t>
      </w:r>
      <w:r>
        <w:rPr>
          <w:spacing w:val="13"/>
          <w:sz w:val="22"/>
        </w:rPr>
        <w:t> </w:t>
      </w:r>
      <w:r>
        <w:rPr>
          <w:sz w:val="22"/>
        </w:rPr>
        <w:t>d’un</w:t>
      </w:r>
      <w:r>
        <w:rPr>
          <w:spacing w:val="17"/>
          <w:sz w:val="22"/>
        </w:rPr>
        <w:t> </w:t>
      </w:r>
      <w:r>
        <w:rPr>
          <w:sz w:val="22"/>
        </w:rPr>
        <w:t>diplôme</w:t>
      </w:r>
      <w:r>
        <w:rPr>
          <w:spacing w:val="18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gestion,</w:t>
      </w:r>
      <w:r>
        <w:rPr>
          <w:spacing w:val="16"/>
          <w:sz w:val="22"/>
        </w:rPr>
        <w:t> </w:t>
      </w:r>
      <w:r>
        <w:rPr>
          <w:sz w:val="22"/>
        </w:rPr>
        <w:t>d’ingénieur</w:t>
      </w:r>
      <w:r>
        <w:rPr>
          <w:spacing w:val="17"/>
          <w:sz w:val="22"/>
        </w:rPr>
        <w:t> </w:t>
      </w:r>
      <w:r>
        <w:rPr>
          <w:sz w:val="22"/>
        </w:rPr>
        <w:t>commercial</w:t>
      </w:r>
      <w:r>
        <w:rPr>
          <w:spacing w:val="17"/>
          <w:sz w:val="22"/>
        </w:rPr>
        <w:t> </w:t>
      </w:r>
      <w:r>
        <w:rPr>
          <w:sz w:val="22"/>
        </w:rPr>
        <w:t>(HEC,</w:t>
      </w:r>
      <w:r>
        <w:rPr>
          <w:spacing w:val="13"/>
          <w:sz w:val="22"/>
        </w:rPr>
        <w:t> </w:t>
      </w:r>
      <w:r>
        <w:rPr>
          <w:sz w:val="22"/>
        </w:rPr>
        <w:t>MBA)</w:t>
      </w:r>
      <w:r>
        <w:rPr>
          <w:spacing w:val="11"/>
          <w:sz w:val="22"/>
        </w:rPr>
        <w:t> </w:t>
      </w:r>
      <w:r>
        <w:rPr>
          <w:sz w:val="22"/>
        </w:rPr>
        <w:t>ou</w:t>
      </w:r>
      <w:r>
        <w:rPr>
          <w:spacing w:val="17"/>
          <w:sz w:val="22"/>
        </w:rPr>
        <w:t> </w:t>
      </w:r>
      <w:r>
        <w:rPr>
          <w:sz w:val="22"/>
        </w:rPr>
        <w:t>possédez</w:t>
      </w:r>
      <w:r>
        <w:rPr>
          <w:spacing w:val="-46"/>
          <w:sz w:val="22"/>
        </w:rPr>
        <w:t> </w:t>
      </w:r>
      <w:r>
        <w:rPr>
          <w:sz w:val="22"/>
        </w:rPr>
        <w:t>une expérience</w:t>
      </w:r>
      <w:r>
        <w:rPr>
          <w:spacing w:val="-2"/>
          <w:sz w:val="22"/>
        </w:rPr>
        <w:t> </w:t>
      </w:r>
      <w:r>
        <w:rPr>
          <w:sz w:val="22"/>
        </w:rPr>
        <w:t>équivalente 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3" w:after="0"/>
        <w:ind w:left="814" w:right="226" w:hanging="356"/>
        <w:jc w:val="left"/>
        <w:rPr>
          <w:sz w:val="22"/>
        </w:rPr>
      </w:pPr>
      <w:r>
        <w:rPr>
          <w:sz w:val="22"/>
        </w:rPr>
        <w:t>Idéalement,</w:t>
      </w:r>
      <w:r>
        <w:rPr>
          <w:spacing w:val="11"/>
          <w:sz w:val="22"/>
        </w:rPr>
        <w:t> </w:t>
      </w:r>
      <w:r>
        <w:rPr>
          <w:sz w:val="22"/>
        </w:rPr>
        <w:t>vous</w:t>
      </w:r>
      <w:r>
        <w:rPr>
          <w:spacing w:val="11"/>
          <w:sz w:val="22"/>
        </w:rPr>
        <w:t> </w:t>
      </w:r>
      <w:r>
        <w:rPr>
          <w:sz w:val="22"/>
        </w:rPr>
        <w:t>êtes</w:t>
      </w:r>
      <w:r>
        <w:rPr>
          <w:spacing w:val="11"/>
          <w:sz w:val="22"/>
        </w:rPr>
        <w:t> </w:t>
      </w:r>
      <w:r>
        <w:rPr>
          <w:sz w:val="22"/>
        </w:rPr>
        <w:t>intéressé.e</w:t>
      </w:r>
      <w:r>
        <w:rPr>
          <w:spacing w:val="13"/>
          <w:sz w:val="22"/>
        </w:rPr>
        <w:t> </w:t>
      </w:r>
      <w:r>
        <w:rPr>
          <w:sz w:val="22"/>
        </w:rPr>
        <w:t>par</w:t>
      </w:r>
      <w:r>
        <w:rPr>
          <w:spacing w:val="11"/>
          <w:sz w:val="22"/>
        </w:rPr>
        <w:t> </w:t>
      </w:r>
      <w:r>
        <w:rPr>
          <w:sz w:val="22"/>
        </w:rPr>
        <w:t>l’environnement,</w:t>
      </w:r>
      <w:r>
        <w:rPr>
          <w:spacing w:val="12"/>
          <w:sz w:val="22"/>
        </w:rPr>
        <w:t> </w:t>
      </w:r>
      <w:r>
        <w:rPr>
          <w:sz w:val="22"/>
        </w:rPr>
        <w:t>le</w:t>
      </w:r>
      <w:r>
        <w:rPr>
          <w:spacing w:val="12"/>
          <w:sz w:val="22"/>
        </w:rPr>
        <w:t> </w:t>
      </w:r>
      <w:r>
        <w:rPr>
          <w:sz w:val="22"/>
        </w:rPr>
        <w:t>développement</w:t>
      </w:r>
      <w:r>
        <w:rPr>
          <w:spacing w:val="11"/>
          <w:sz w:val="22"/>
        </w:rPr>
        <w:t> </w:t>
      </w:r>
      <w:r>
        <w:rPr>
          <w:sz w:val="22"/>
        </w:rPr>
        <w:t>durable,</w:t>
      </w:r>
      <w:r>
        <w:rPr>
          <w:spacing w:val="11"/>
          <w:sz w:val="22"/>
        </w:rPr>
        <w:t> </w:t>
      </w:r>
      <w:r>
        <w:rPr>
          <w:sz w:val="22"/>
        </w:rPr>
        <w:t>les</w:t>
      </w:r>
      <w:r>
        <w:rPr>
          <w:spacing w:val="11"/>
          <w:sz w:val="22"/>
        </w:rPr>
        <w:t> </w:t>
      </w:r>
      <w:r>
        <w:rPr>
          <w:sz w:val="22"/>
        </w:rPr>
        <w:t>enjeux</w:t>
      </w:r>
      <w:r>
        <w:rPr>
          <w:spacing w:val="-46"/>
          <w:sz w:val="22"/>
        </w:rPr>
        <w:t> </w:t>
      </w:r>
      <w:r>
        <w:rPr>
          <w:sz w:val="22"/>
        </w:rPr>
        <w:t>liés aux climats,</w:t>
      </w:r>
      <w:r>
        <w:rPr>
          <w:spacing w:val="1"/>
          <w:sz w:val="22"/>
        </w:rPr>
        <w:t> </w:t>
      </w:r>
      <w:r>
        <w:rPr>
          <w:sz w:val="22"/>
        </w:rPr>
        <w:t>les solutions basées</w:t>
      </w:r>
      <w:r>
        <w:rPr>
          <w:spacing w:val="-2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biotechnologies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58" w:after="0"/>
        <w:ind w:left="814" w:right="229" w:hanging="356"/>
        <w:jc w:val="left"/>
        <w:rPr>
          <w:sz w:val="22"/>
        </w:rPr>
      </w:pPr>
      <w:r>
        <w:rPr>
          <w:sz w:val="22"/>
        </w:rPr>
        <w:t>Vous</w:t>
      </w:r>
      <w:r>
        <w:rPr>
          <w:spacing w:val="25"/>
          <w:sz w:val="22"/>
        </w:rPr>
        <w:t> </w:t>
      </w:r>
      <w:r>
        <w:rPr>
          <w:sz w:val="22"/>
        </w:rPr>
        <w:t>êtes</w:t>
      </w:r>
      <w:r>
        <w:rPr>
          <w:spacing w:val="26"/>
          <w:sz w:val="22"/>
        </w:rPr>
        <w:t> </w:t>
      </w:r>
      <w:r>
        <w:rPr>
          <w:sz w:val="22"/>
        </w:rPr>
        <w:t>expérimenté.e</w:t>
      </w:r>
      <w:r>
        <w:rPr>
          <w:spacing w:val="24"/>
          <w:sz w:val="22"/>
        </w:rPr>
        <w:t> </w:t>
      </w:r>
      <w:r>
        <w:rPr>
          <w:sz w:val="22"/>
        </w:rPr>
        <w:t>dans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création</w:t>
      </w:r>
      <w:r>
        <w:rPr>
          <w:spacing w:val="22"/>
          <w:sz w:val="22"/>
        </w:rPr>
        <w:t> </w:t>
      </w:r>
      <w:r>
        <w:rPr>
          <w:sz w:val="22"/>
        </w:rPr>
        <w:t>ou</w:t>
      </w:r>
      <w:r>
        <w:rPr>
          <w:spacing w:val="25"/>
          <w:sz w:val="22"/>
        </w:rPr>
        <w:t> </w:t>
      </w:r>
      <w:r>
        <w:rPr>
          <w:sz w:val="22"/>
        </w:rPr>
        <w:t>la</w:t>
      </w:r>
      <w:r>
        <w:rPr>
          <w:spacing w:val="25"/>
          <w:sz w:val="22"/>
        </w:rPr>
        <w:t> </w:t>
      </w:r>
      <w:r>
        <w:rPr>
          <w:sz w:val="22"/>
        </w:rPr>
        <w:t>gestion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26"/>
          <w:sz w:val="22"/>
        </w:rPr>
        <w:t> </w:t>
      </w:r>
      <w:r>
        <w:rPr>
          <w:sz w:val="22"/>
        </w:rPr>
        <w:t>start-ups/Spin-offs,</w:t>
      </w:r>
      <w:r>
        <w:rPr>
          <w:spacing w:val="26"/>
          <w:sz w:val="22"/>
        </w:rPr>
        <w:t> </w:t>
      </w:r>
      <w:r>
        <w:rPr>
          <w:sz w:val="22"/>
        </w:rPr>
        <w:t>vous</w:t>
      </w:r>
      <w:r>
        <w:rPr>
          <w:spacing w:val="25"/>
          <w:sz w:val="22"/>
        </w:rPr>
        <w:t> </w:t>
      </w:r>
      <w:r>
        <w:rPr>
          <w:sz w:val="22"/>
        </w:rPr>
        <w:t>avez</w:t>
      </w:r>
      <w:r>
        <w:rPr>
          <w:spacing w:val="25"/>
          <w:sz w:val="22"/>
        </w:rPr>
        <w:t> </w:t>
      </w:r>
      <w:r>
        <w:rPr>
          <w:sz w:val="22"/>
        </w:rPr>
        <w:t>un</w:t>
      </w:r>
      <w:r>
        <w:rPr>
          <w:spacing w:val="-47"/>
          <w:sz w:val="22"/>
        </w:rPr>
        <w:t> </w:t>
      </w:r>
      <w:r>
        <w:rPr>
          <w:sz w:val="22"/>
        </w:rPr>
        <w:t>esprit</w:t>
      </w:r>
      <w:r>
        <w:rPr>
          <w:spacing w:val="-1"/>
          <w:sz w:val="22"/>
        </w:rPr>
        <w:t> </w:t>
      </w:r>
      <w:r>
        <w:rPr>
          <w:sz w:val="22"/>
        </w:rPr>
        <w:t>entrepreneurial,</w:t>
      </w:r>
      <w:r>
        <w:rPr>
          <w:spacing w:val="-5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vous aimez</w:t>
      </w:r>
      <w:r>
        <w:rPr>
          <w:spacing w:val="-2"/>
          <w:sz w:val="22"/>
        </w:rPr>
        <w:t> </w:t>
      </w:r>
      <w:r>
        <w:rPr>
          <w:sz w:val="22"/>
        </w:rPr>
        <w:t>évoluer</w:t>
      </w:r>
      <w:r>
        <w:rPr>
          <w:spacing w:val="-3"/>
          <w:sz w:val="22"/>
        </w:rPr>
        <w:t> </w:t>
      </w:r>
      <w:r>
        <w:rPr>
          <w:sz w:val="22"/>
        </w:rPr>
        <w:t>dans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4"/>
          <w:sz w:val="22"/>
        </w:rPr>
        <w:t> </w:t>
      </w:r>
      <w:r>
        <w:rPr>
          <w:sz w:val="22"/>
        </w:rPr>
        <w:t>équipe</w:t>
      </w:r>
      <w:r>
        <w:rPr>
          <w:spacing w:val="-5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1" w:after="0"/>
        <w:ind w:left="814" w:right="116" w:hanging="356"/>
        <w:jc w:val="left"/>
        <w:rPr>
          <w:sz w:val="22"/>
        </w:rPr>
      </w:pPr>
      <w:r>
        <w:rPr>
          <w:sz w:val="22"/>
        </w:rPr>
        <w:t>Vous</w:t>
      </w:r>
      <w:r>
        <w:rPr>
          <w:spacing w:val="-4"/>
          <w:sz w:val="22"/>
        </w:rPr>
        <w:t> </w:t>
      </w:r>
      <w:r>
        <w:rPr>
          <w:sz w:val="22"/>
        </w:rPr>
        <w:t>avez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bonnes</w:t>
      </w:r>
      <w:r>
        <w:rPr>
          <w:spacing w:val="-5"/>
          <w:sz w:val="22"/>
        </w:rPr>
        <w:t> </w:t>
      </w:r>
      <w:r>
        <w:rPr>
          <w:sz w:val="22"/>
        </w:rPr>
        <w:t>compétences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synthèse</w:t>
      </w:r>
      <w:r>
        <w:rPr>
          <w:spacing w:val="-6"/>
          <w:sz w:val="22"/>
        </w:rPr>
        <w:t> </w:t>
      </w:r>
      <w:r>
        <w:rPr>
          <w:sz w:val="22"/>
        </w:rPr>
        <w:t>et</w:t>
      </w:r>
      <w:r>
        <w:rPr>
          <w:spacing w:val="-5"/>
          <w:sz w:val="22"/>
        </w:rPr>
        <w:t> </w:t>
      </w:r>
      <w:r>
        <w:rPr>
          <w:sz w:val="22"/>
        </w:rPr>
        <w:t>des</w:t>
      </w:r>
      <w:r>
        <w:rPr>
          <w:spacing w:val="-9"/>
          <w:sz w:val="22"/>
        </w:rPr>
        <w:t> </w:t>
      </w:r>
      <w:r>
        <w:rPr>
          <w:sz w:val="22"/>
        </w:rPr>
        <w:t>capacités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négociation</w:t>
      </w:r>
      <w:r>
        <w:rPr>
          <w:spacing w:val="-4"/>
          <w:sz w:val="22"/>
        </w:rPr>
        <w:t> </w:t>
      </w:r>
      <w:r>
        <w:rPr>
          <w:sz w:val="22"/>
        </w:rPr>
        <w:t>auprès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profils</w:t>
      </w:r>
      <w:r>
        <w:rPr>
          <w:spacing w:val="-47"/>
          <w:sz w:val="22"/>
        </w:rPr>
        <w:t> </w:t>
      </w:r>
      <w:r>
        <w:rPr>
          <w:sz w:val="22"/>
        </w:rPr>
        <w:t>diversifiés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1" w:after="0"/>
        <w:ind w:left="814" w:right="116" w:hanging="356"/>
        <w:jc w:val="left"/>
        <w:rPr>
          <w:sz w:val="22"/>
        </w:rPr>
      </w:pPr>
      <w:r>
        <w:rPr>
          <w:sz w:val="22"/>
        </w:rPr>
        <w:t>Vous</w:t>
      </w:r>
      <w:r>
        <w:rPr>
          <w:spacing w:val="37"/>
          <w:sz w:val="22"/>
        </w:rPr>
        <w:t> </w:t>
      </w:r>
      <w:r>
        <w:rPr>
          <w:sz w:val="22"/>
        </w:rPr>
        <w:t>êtes</w:t>
      </w:r>
      <w:r>
        <w:rPr>
          <w:spacing w:val="33"/>
          <w:sz w:val="22"/>
        </w:rPr>
        <w:t> </w:t>
      </w:r>
      <w:r>
        <w:rPr>
          <w:sz w:val="22"/>
        </w:rPr>
        <w:t>un.e</w:t>
      </w:r>
      <w:r>
        <w:rPr>
          <w:spacing w:val="36"/>
          <w:sz w:val="22"/>
        </w:rPr>
        <w:t> </w:t>
      </w:r>
      <w:r>
        <w:rPr>
          <w:sz w:val="22"/>
        </w:rPr>
        <w:t>excellent.e</w:t>
      </w:r>
      <w:r>
        <w:rPr>
          <w:spacing w:val="31"/>
          <w:sz w:val="22"/>
        </w:rPr>
        <w:t> </w:t>
      </w:r>
      <w:r>
        <w:rPr>
          <w:sz w:val="22"/>
        </w:rPr>
        <w:t>orateur.trice</w:t>
      </w:r>
      <w:r>
        <w:rPr>
          <w:spacing w:val="31"/>
          <w:sz w:val="22"/>
        </w:rPr>
        <w:t> </w:t>
      </w:r>
      <w:r>
        <w:rPr>
          <w:sz w:val="22"/>
        </w:rPr>
        <w:t>et</w:t>
      </w:r>
      <w:r>
        <w:rPr>
          <w:spacing w:val="39"/>
          <w:sz w:val="22"/>
        </w:rPr>
        <w:t> </w:t>
      </w:r>
      <w:r>
        <w:rPr>
          <w:sz w:val="22"/>
        </w:rPr>
        <w:t>communiquez</w:t>
      </w:r>
      <w:r>
        <w:rPr>
          <w:spacing w:val="38"/>
          <w:sz w:val="22"/>
        </w:rPr>
        <w:t> </w:t>
      </w:r>
      <w:r>
        <w:rPr>
          <w:sz w:val="22"/>
        </w:rPr>
        <w:t>aisément</w:t>
      </w:r>
      <w:r>
        <w:rPr>
          <w:spacing w:val="33"/>
          <w:sz w:val="22"/>
        </w:rPr>
        <w:t> </w:t>
      </w:r>
      <w:r>
        <w:rPr>
          <w:sz w:val="22"/>
        </w:rPr>
        <w:t>en</w:t>
      </w:r>
      <w:r>
        <w:rPr>
          <w:spacing w:val="37"/>
          <w:sz w:val="22"/>
        </w:rPr>
        <w:t> </w:t>
      </w:r>
      <w:r>
        <w:rPr>
          <w:sz w:val="22"/>
        </w:rPr>
        <w:t>français</w:t>
      </w:r>
      <w:r>
        <w:rPr>
          <w:spacing w:val="36"/>
          <w:sz w:val="22"/>
        </w:rPr>
        <w:t> </w:t>
      </w:r>
      <w:r>
        <w:rPr>
          <w:sz w:val="22"/>
        </w:rPr>
        <w:t>et</w:t>
      </w:r>
      <w:r>
        <w:rPr>
          <w:spacing w:val="36"/>
          <w:sz w:val="22"/>
        </w:rPr>
        <w:t> </w:t>
      </w:r>
      <w:r>
        <w:rPr>
          <w:sz w:val="22"/>
        </w:rPr>
        <w:t>en</w:t>
      </w:r>
      <w:r>
        <w:rPr>
          <w:spacing w:val="36"/>
          <w:sz w:val="22"/>
        </w:rPr>
        <w:t> </w:t>
      </w:r>
      <w:r>
        <w:rPr>
          <w:sz w:val="22"/>
        </w:rPr>
        <w:t>anglais</w:t>
      </w:r>
      <w:r>
        <w:rPr>
          <w:spacing w:val="-46"/>
          <w:sz w:val="22"/>
        </w:rPr>
        <w:t> </w:t>
      </w:r>
      <w:r>
        <w:rPr>
          <w:sz w:val="22"/>
        </w:rPr>
        <w:t>(excellente</w:t>
      </w:r>
      <w:r>
        <w:rPr>
          <w:spacing w:val="-3"/>
          <w:sz w:val="22"/>
        </w:rPr>
        <w:t> </w:t>
      </w:r>
      <w:r>
        <w:rPr>
          <w:sz w:val="22"/>
        </w:rPr>
        <w:t>orthographe);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0" w:after="0"/>
        <w:ind w:left="814" w:right="0" w:hanging="356"/>
        <w:jc w:val="left"/>
        <w:rPr>
          <w:sz w:val="22"/>
        </w:rPr>
      </w:pPr>
      <w:r>
        <w:rPr>
          <w:sz w:val="22"/>
        </w:rPr>
        <w:t>Vous</w:t>
      </w:r>
      <w:r>
        <w:rPr>
          <w:spacing w:val="-1"/>
          <w:sz w:val="22"/>
        </w:rPr>
        <w:t> </w:t>
      </w:r>
      <w:r>
        <w:rPr>
          <w:sz w:val="22"/>
        </w:rPr>
        <w:t>êtes</w:t>
      </w:r>
      <w:r>
        <w:rPr>
          <w:spacing w:val="-1"/>
          <w:sz w:val="22"/>
        </w:rPr>
        <w:t> </w:t>
      </w:r>
      <w:r>
        <w:rPr>
          <w:sz w:val="22"/>
        </w:rPr>
        <w:t>ambitieux.se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3"/>
          <w:sz w:val="22"/>
        </w:rPr>
        <w:t> </w:t>
      </w:r>
      <w:r>
        <w:rPr>
          <w:sz w:val="22"/>
        </w:rPr>
        <w:t>capables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vous</w:t>
      </w:r>
      <w:r>
        <w:rPr>
          <w:spacing w:val="-4"/>
          <w:sz w:val="22"/>
        </w:rPr>
        <w:t> </w:t>
      </w:r>
      <w:r>
        <w:rPr>
          <w:sz w:val="22"/>
        </w:rPr>
        <w:t>adapter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toute</w:t>
      </w:r>
      <w:r>
        <w:rPr>
          <w:spacing w:val="1"/>
          <w:sz w:val="22"/>
        </w:rPr>
        <w:t> </w:t>
      </w:r>
      <w:r>
        <w:rPr>
          <w:sz w:val="22"/>
        </w:rPr>
        <w:t>circonstance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59" w:after="0"/>
        <w:ind w:left="814" w:right="113" w:hanging="356"/>
        <w:jc w:val="left"/>
        <w:rPr>
          <w:sz w:val="22"/>
        </w:rPr>
      </w:pPr>
      <w:r>
        <w:rPr>
          <w:sz w:val="22"/>
        </w:rPr>
        <w:t>Une</w:t>
      </w:r>
      <w:r>
        <w:rPr>
          <w:spacing w:val="-7"/>
          <w:sz w:val="22"/>
        </w:rPr>
        <w:t> </w:t>
      </w:r>
      <w:r>
        <w:rPr>
          <w:sz w:val="22"/>
        </w:rPr>
        <w:t>expérience</w:t>
      </w:r>
      <w:r>
        <w:rPr>
          <w:spacing w:val="-8"/>
          <w:sz w:val="22"/>
        </w:rPr>
        <w:t> </w:t>
      </w:r>
      <w:r>
        <w:rPr>
          <w:sz w:val="22"/>
        </w:rPr>
        <w:t>dans</w:t>
      </w:r>
      <w:r>
        <w:rPr>
          <w:spacing w:val="-8"/>
          <w:sz w:val="22"/>
        </w:rPr>
        <w:t> </w:t>
      </w:r>
      <w:r>
        <w:rPr>
          <w:sz w:val="22"/>
        </w:rPr>
        <w:t>le</w:t>
      </w:r>
      <w:r>
        <w:rPr>
          <w:spacing w:val="-8"/>
          <w:sz w:val="22"/>
        </w:rPr>
        <w:t> </w:t>
      </w:r>
      <w:r>
        <w:rPr>
          <w:sz w:val="22"/>
        </w:rPr>
        <w:t>secteur</w:t>
      </w:r>
      <w:r>
        <w:rPr>
          <w:spacing w:val="-7"/>
          <w:sz w:val="22"/>
        </w:rPr>
        <w:t> </w:t>
      </w:r>
      <w:r>
        <w:rPr>
          <w:sz w:val="22"/>
        </w:rPr>
        <w:t>du</w:t>
      </w:r>
      <w:r>
        <w:rPr>
          <w:spacing w:val="-9"/>
          <w:sz w:val="22"/>
        </w:rPr>
        <w:t> </w:t>
      </w:r>
      <w:r>
        <w:rPr>
          <w:sz w:val="22"/>
        </w:rPr>
        <w:t>bâtiment</w:t>
      </w:r>
      <w:r>
        <w:rPr>
          <w:spacing w:val="-10"/>
          <w:sz w:val="22"/>
        </w:rPr>
        <w:t> </w:t>
      </w:r>
      <w:r>
        <w:rPr>
          <w:sz w:val="22"/>
        </w:rPr>
        <w:t>et/ou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Spin-off/start-up</w:t>
      </w:r>
      <w:r>
        <w:rPr>
          <w:spacing w:val="-9"/>
          <w:sz w:val="22"/>
        </w:rPr>
        <w:t> </w:t>
      </w:r>
      <w:r>
        <w:rPr>
          <w:sz w:val="22"/>
        </w:rPr>
        <w:t>liés</w:t>
      </w:r>
      <w:r>
        <w:rPr>
          <w:spacing w:val="-7"/>
          <w:sz w:val="22"/>
        </w:rPr>
        <w:t> </w:t>
      </w:r>
      <w:r>
        <w:rPr>
          <w:sz w:val="22"/>
        </w:rPr>
        <w:t>à</w:t>
      </w:r>
      <w:r>
        <w:rPr>
          <w:spacing w:val="-8"/>
          <w:sz w:val="22"/>
        </w:rPr>
        <w:t> </w:t>
      </w:r>
      <w:r>
        <w:rPr>
          <w:sz w:val="22"/>
        </w:rPr>
        <w:t>l’environnement</w:t>
      </w:r>
      <w:r>
        <w:rPr>
          <w:spacing w:val="-7"/>
          <w:sz w:val="22"/>
        </w:rPr>
        <w:t> </w:t>
      </w:r>
      <w:r>
        <w:rPr>
          <w:sz w:val="22"/>
        </w:rPr>
        <w:t>est</w:t>
      </w:r>
      <w:r>
        <w:rPr>
          <w:spacing w:val="-46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plus.</w:t>
      </w:r>
    </w:p>
    <w:p>
      <w:pPr>
        <w:pStyle w:val="BodyText"/>
        <w:ind w:left="0"/>
        <w:rPr>
          <w:sz w:val="26"/>
        </w:rPr>
      </w:pPr>
    </w:p>
    <w:p>
      <w:pPr>
        <w:pStyle w:val="Heading1"/>
      </w:pPr>
      <w:r>
        <w:rPr/>
        <w:t>Nous</w:t>
      </w:r>
      <w:r>
        <w:rPr>
          <w:spacing w:val="-4"/>
        </w:rPr>
        <w:t> </w:t>
      </w:r>
      <w:r>
        <w:rPr/>
        <w:t>vous</w:t>
      </w:r>
      <w:r>
        <w:rPr>
          <w:spacing w:val="-6"/>
        </w:rPr>
        <w:t> </w:t>
      </w:r>
      <w:r>
        <w:rPr/>
        <w:t>proposons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0" w:after="0"/>
        <w:ind w:left="814" w:right="0" w:hanging="356"/>
        <w:jc w:val="left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CDD</w:t>
      </w:r>
      <w:r>
        <w:rPr>
          <w:spacing w:val="-2"/>
          <w:sz w:val="22"/>
        </w:rPr>
        <w:t> </w:t>
      </w:r>
      <w:r>
        <w:rPr>
          <w:sz w:val="22"/>
        </w:rPr>
        <w:t>d’un</w:t>
      </w:r>
      <w:r>
        <w:rPr>
          <w:spacing w:val="-3"/>
          <w:sz w:val="22"/>
        </w:rPr>
        <w:t> </w:t>
      </w:r>
      <w:r>
        <w:rPr>
          <w:sz w:val="22"/>
        </w:rPr>
        <w:t>an,</w:t>
      </w:r>
      <w:r>
        <w:rPr>
          <w:spacing w:val="-1"/>
          <w:sz w:val="22"/>
        </w:rPr>
        <w:t> </w:t>
      </w:r>
      <w:r>
        <w:rPr>
          <w:sz w:val="22"/>
        </w:rPr>
        <w:t>avec rémunération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fonction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qualification</w:t>
      </w:r>
      <w:r>
        <w:rPr>
          <w:spacing w:val="-3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candidat</w:t>
      </w:r>
      <w:r>
        <w:rPr>
          <w:spacing w:val="-3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59" w:after="0"/>
        <w:ind w:left="814" w:right="1171" w:hanging="356"/>
        <w:jc w:val="left"/>
        <w:rPr>
          <w:sz w:val="22"/>
        </w:rPr>
      </w:pPr>
      <w:r>
        <w:rPr>
          <w:sz w:val="22"/>
        </w:rPr>
        <w:t>L’opportunité de contribuer au développement d’une Spin-off dans le domaine de la</w:t>
      </w:r>
      <w:r>
        <w:rPr>
          <w:spacing w:val="-47"/>
          <w:sz w:val="22"/>
        </w:rPr>
        <w:t> </w:t>
      </w:r>
      <w:r>
        <w:rPr>
          <w:sz w:val="22"/>
        </w:rPr>
        <w:t>biodiversité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monde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végétalisation urbaine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813" w:val="left" w:leader="none"/>
          <w:tab w:pos="814" w:val="left" w:leader="none"/>
        </w:tabs>
        <w:spacing w:line="240" w:lineRule="auto" w:before="60" w:after="0"/>
        <w:ind w:left="814" w:right="0" w:hanging="356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possibilité</w:t>
      </w:r>
      <w:r>
        <w:rPr>
          <w:spacing w:val="-1"/>
          <w:sz w:val="22"/>
        </w:rPr>
        <w:t> </w:t>
      </w:r>
      <w:r>
        <w:rPr>
          <w:sz w:val="22"/>
        </w:rPr>
        <w:t>d’être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acteur</w:t>
      </w:r>
      <w:r>
        <w:rPr>
          <w:spacing w:val="-2"/>
          <w:sz w:val="22"/>
        </w:rPr>
        <w:t> </w:t>
      </w:r>
      <w:r>
        <w:rPr>
          <w:sz w:val="22"/>
        </w:rPr>
        <w:t>principal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cette</w:t>
      </w:r>
      <w:r>
        <w:rPr>
          <w:spacing w:val="-3"/>
          <w:sz w:val="22"/>
        </w:rPr>
        <w:t> </w:t>
      </w:r>
      <w:r>
        <w:rPr>
          <w:sz w:val="22"/>
        </w:rPr>
        <w:t>nouvelle</w:t>
      </w:r>
      <w:r>
        <w:rPr>
          <w:spacing w:val="-2"/>
          <w:sz w:val="22"/>
        </w:rPr>
        <w:t> </w:t>
      </w:r>
      <w:r>
        <w:rPr>
          <w:sz w:val="22"/>
        </w:rPr>
        <w:t>société.</w:t>
      </w:r>
    </w:p>
    <w:p>
      <w:pPr>
        <w:pStyle w:val="BodyText"/>
        <w:spacing w:before="2"/>
        <w:ind w:left="0"/>
        <w:rPr>
          <w:sz w:val="27"/>
        </w:rPr>
      </w:pPr>
    </w:p>
    <w:p>
      <w:pPr>
        <w:spacing w:before="0"/>
        <w:ind w:left="101" w:right="0" w:firstLine="0"/>
        <w:jc w:val="left"/>
        <w:rPr>
          <w:sz w:val="22"/>
        </w:rPr>
      </w:pPr>
      <w:r>
        <w:rPr>
          <w:b/>
          <w:sz w:val="22"/>
        </w:rPr>
        <w:t>Date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d’engagement</w:t>
      </w:r>
      <w:r>
        <w:rPr>
          <w:b/>
          <w:spacing w:val="-6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01</w:t>
      </w:r>
      <w:r>
        <w:rPr>
          <w:spacing w:val="-4"/>
          <w:sz w:val="22"/>
        </w:rPr>
        <w:t> </w:t>
      </w:r>
      <w:r>
        <w:rPr>
          <w:sz w:val="22"/>
        </w:rPr>
        <w:t>décembre</w:t>
      </w:r>
      <w:r>
        <w:rPr>
          <w:spacing w:val="-1"/>
          <w:sz w:val="22"/>
        </w:rPr>
        <w:t> </w:t>
      </w:r>
      <w:r>
        <w:rPr>
          <w:sz w:val="22"/>
        </w:rPr>
        <w:t>2021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BodyText"/>
        <w:ind w:left="101" w:right="517"/>
        <w:rPr>
          <w:b/>
        </w:rPr>
      </w:pPr>
      <w:r>
        <w:rPr/>
        <w:t>Intéressé(e) ? Des questions ? Envoyez votre candidature (CV et Lettre de motivation) par email aux</w:t>
      </w:r>
      <w:r>
        <w:rPr>
          <w:spacing w:val="-47"/>
        </w:rPr>
        <w:t> </w:t>
      </w:r>
      <w:r>
        <w:rPr/>
        <w:t>coordonnées reprises ci-dessous </w:t>
      </w:r>
      <w:r>
        <w:rPr>
          <w:b/>
        </w:rPr>
        <w:t>avant le</w:t>
      </w:r>
      <w:r>
        <w:rPr>
          <w:b/>
          <w:spacing w:val="-3"/>
        </w:rPr>
        <w:t> </w:t>
      </w:r>
      <w:r>
        <w:rPr>
          <w:b/>
        </w:rPr>
        <w:t>20/10/2021.</w:t>
      </w:r>
    </w:p>
    <w:p>
      <w:pPr>
        <w:spacing w:after="0"/>
        <w:sectPr>
          <w:headerReference w:type="default" r:id="rId5"/>
          <w:type w:val="continuous"/>
          <w:pgSz w:w="11920" w:h="16850"/>
          <w:pgMar w:header="720" w:top="1660" w:bottom="280" w:left="1200" w:right="1180"/>
          <w:pgNumType w:start="1"/>
        </w:sectPr>
      </w:pPr>
    </w:p>
    <w:p>
      <w:pPr>
        <w:pStyle w:val="BodyText"/>
        <w:spacing w:before="121"/>
        <w:ind w:left="101" w:right="625"/>
      </w:pPr>
      <w:r>
        <w:rPr/>
        <w:t>Cette offre est conditionnée à l’obtention du financement de la 3</w:t>
      </w:r>
      <w:r>
        <w:rPr>
          <w:vertAlign w:val="superscript"/>
        </w:rPr>
        <w:t>ème</w:t>
      </w:r>
      <w:r>
        <w:rPr>
          <w:vertAlign w:val="baseline"/>
        </w:rPr>
        <w:t> année du projet FSO (réponse</w:t>
      </w:r>
      <w:r>
        <w:rPr>
          <w:spacing w:val="-47"/>
          <w:vertAlign w:val="baseline"/>
        </w:rPr>
        <w:t> </w:t>
      </w:r>
      <w:r>
        <w:rPr>
          <w:vertAlign w:val="baseline"/>
        </w:rPr>
        <w:t>attendue</w:t>
      </w:r>
      <w:r>
        <w:rPr>
          <w:spacing w:val="1"/>
          <w:vertAlign w:val="baseline"/>
        </w:rPr>
        <w:t> </w:t>
      </w:r>
      <w:r>
        <w:rPr>
          <w:vertAlign w:val="baseline"/>
        </w:rPr>
        <w:t>pour fin</w:t>
      </w:r>
      <w:r>
        <w:rPr>
          <w:spacing w:val="-3"/>
          <w:vertAlign w:val="baseline"/>
        </w:rPr>
        <w:t> </w:t>
      </w:r>
      <w:r>
        <w:rPr>
          <w:vertAlign w:val="baseline"/>
        </w:rPr>
        <w:t>octobre</w:t>
      </w:r>
      <w:r>
        <w:rPr>
          <w:spacing w:val="-2"/>
          <w:vertAlign w:val="baseline"/>
        </w:rPr>
        <w:t> </w:t>
      </w:r>
      <w:r>
        <w:rPr>
          <w:vertAlign w:val="baseline"/>
        </w:rPr>
        <w:t>2021).</w:t>
      </w:r>
    </w:p>
    <w:p>
      <w:pPr>
        <w:pStyle w:val="BodyText"/>
        <w:ind w:left="0"/>
      </w:pPr>
    </w:p>
    <w:p>
      <w:pPr>
        <w:pStyle w:val="BodyText"/>
        <w:spacing w:line="480" w:lineRule="auto"/>
        <w:ind w:left="101" w:right="4130"/>
      </w:pPr>
      <w:r>
        <w:rPr/>
        <w:t>Sylvain Boisson &amp; Grégory Mahy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Sylvain.boisson@uliege.be</w:t>
        </w:r>
      </w:hyperlink>
      <w:r>
        <w:rPr/>
        <w:t>;</w:t>
      </w:r>
      <w:r>
        <w:rPr>
          <w:spacing w:val="-9"/>
        </w:rPr>
        <w:t> </w:t>
      </w:r>
      <w:hyperlink r:id="rId7">
        <w:r>
          <w:rPr>
            <w:color w:val="0000FF"/>
            <w:u w:val="single" w:color="0000FF"/>
          </w:rPr>
          <w:t>g.mahy@uliege.be</w:t>
        </w:r>
      </w:hyperlink>
    </w:p>
    <w:p>
      <w:pPr>
        <w:pStyle w:val="BodyText"/>
        <w:spacing w:before="1"/>
        <w:ind w:left="101" w:right="6852"/>
      </w:pPr>
      <w:r>
        <w:rPr/>
        <w:t>Unité de recherche porteuse</w:t>
      </w:r>
      <w:r>
        <w:rPr>
          <w:spacing w:val="-47"/>
        </w:rPr>
        <w:t> </w:t>
      </w:r>
      <w:r>
        <w:rPr/>
        <w:t>Biodiversité et Paysage</w:t>
      </w:r>
      <w:r>
        <w:rPr>
          <w:spacing w:val="1"/>
        </w:rPr>
        <w:t> </w:t>
      </w:r>
      <w:r>
        <w:rPr/>
        <w:t>TERRA Research Unit</w:t>
      </w:r>
      <w:r>
        <w:rPr>
          <w:spacing w:val="1"/>
        </w:rPr>
        <w:t> </w:t>
      </w:r>
      <w:r>
        <w:rPr/>
        <w:t>Gembloux Agro-Bio Tech</w:t>
      </w:r>
      <w:r>
        <w:rPr>
          <w:spacing w:val="1"/>
        </w:rPr>
        <w:t> </w:t>
      </w:r>
      <w:r>
        <w:rPr/>
        <w:t>Université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Liège</w:t>
      </w:r>
    </w:p>
    <w:p>
      <w:pPr>
        <w:pStyle w:val="BodyText"/>
        <w:ind w:left="101" w:right="7260"/>
      </w:pPr>
      <w:r>
        <w:rPr/>
        <w:t>Passage des Déportés, 2</w:t>
      </w:r>
      <w:r>
        <w:rPr>
          <w:spacing w:val="-47"/>
        </w:rPr>
        <w:t> </w:t>
      </w:r>
      <w:r>
        <w:rPr/>
        <w:t>5030 Gembloux</w:t>
      </w:r>
      <w:r>
        <w:rPr>
          <w:spacing w:val="1"/>
        </w:rPr>
        <w:t> </w:t>
      </w:r>
      <w:r>
        <w:rPr/>
        <w:t>BELGIQUE</w:t>
      </w:r>
    </w:p>
    <w:sectPr>
      <w:pgSz w:w="11920" w:h="16850"/>
      <w:pgMar w:header="720" w:footer="0" w:top="166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4832">
          <wp:simplePos x="0" y="0"/>
          <wp:positionH relativeFrom="page">
            <wp:posOffset>5754623</wp:posOffset>
          </wp:positionH>
          <wp:positionV relativeFrom="page">
            <wp:posOffset>457199</wp:posOffset>
          </wp:positionV>
          <wp:extent cx="981455" cy="42519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1455" cy="425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3387978</wp:posOffset>
          </wp:positionH>
          <wp:positionV relativeFrom="page">
            <wp:posOffset>596636</wp:posOffset>
          </wp:positionV>
          <wp:extent cx="847089" cy="257612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7089" cy="257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904083</wp:posOffset>
          </wp:positionH>
          <wp:positionV relativeFrom="page">
            <wp:posOffset>613111</wp:posOffset>
          </wp:positionV>
          <wp:extent cx="858832" cy="303938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58832" cy="303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14" w:hanging="356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91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62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33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4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5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46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17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88" w:hanging="35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09" w:hanging="356"/>
        <w:jc w:val="left"/>
      </w:pPr>
      <w:rPr>
        <w:rFonts w:hint="default" w:ascii="Calibri" w:hAnsi="Calibri" w:eastAsia="Calibri" w:cs="Calibri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73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46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19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92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65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38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11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784" w:hanging="356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814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Calibri" w:hAnsi="Calibri" w:eastAsia="Calibri" w:cs="Calibri"/>
      <w:b/>
      <w:bCs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213"/>
      <w:ind w:left="1534" w:right="1538"/>
      <w:jc w:val="center"/>
    </w:pPr>
    <w:rPr>
      <w:rFonts w:ascii="Calibri" w:hAnsi="Calibri" w:eastAsia="Calibri" w:cs="Calibri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814" w:hanging="356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ylvain.boisson@uliege.be" TargetMode="External"/><Relationship Id="rId7" Type="http://schemas.openxmlformats.org/officeDocument/2006/relationships/hyperlink" Target="mailto:g.mahy@uliege.be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Dormal</dc:creator>
  <dcterms:created xsi:type="dcterms:W3CDTF">2021-10-04T09:03:59Z</dcterms:created>
  <dcterms:modified xsi:type="dcterms:W3CDTF">2021-10-04T09:03:59Z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2021-10-04T00:00:00Z</vt:filetime>
  </property>
</Properties>
</file>